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CFEE7E9" wp14:editId="3A13BAF3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Н І Ж И Н С Ь К А    М І С Ь К А    Р А Д А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1F4D3E">
        <w:rPr>
          <w:rFonts w:ascii="Times New Roman" w:hAnsi="Times New Roman"/>
          <w:b/>
          <w:sz w:val="32"/>
          <w:szCs w:val="28"/>
          <w:lang w:val="uk-UA"/>
        </w:rPr>
        <w:t>В И К О Н А В Ч И Й    К О М І Т Е Т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40"/>
          <w:szCs w:val="28"/>
          <w:lang w:val="uk-UA"/>
        </w:rPr>
      </w:pPr>
      <w:r w:rsidRPr="001F4D3E">
        <w:rPr>
          <w:rFonts w:ascii="Times New Roman" w:hAnsi="Times New Roman"/>
          <w:b/>
          <w:sz w:val="40"/>
          <w:szCs w:val="28"/>
          <w:lang w:val="uk-UA"/>
        </w:rPr>
        <w:t xml:space="preserve">Р І Ш Е Н </w:t>
      </w:r>
      <w:proofErr w:type="spellStart"/>
      <w:r w:rsidRPr="001F4D3E">
        <w:rPr>
          <w:rFonts w:ascii="Times New Roman" w:hAnsi="Times New Roman"/>
          <w:b/>
          <w:sz w:val="40"/>
          <w:szCs w:val="28"/>
          <w:lang w:val="uk-UA"/>
        </w:rPr>
        <w:t>Н</w:t>
      </w:r>
      <w:proofErr w:type="spellEnd"/>
      <w:r w:rsidRPr="001F4D3E">
        <w:rPr>
          <w:rFonts w:ascii="Times New Roman" w:hAnsi="Times New Roman"/>
          <w:b/>
          <w:sz w:val="40"/>
          <w:szCs w:val="28"/>
          <w:lang w:val="uk-UA"/>
        </w:rPr>
        <w:t xml:space="preserve"> Я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8382E">
        <w:rPr>
          <w:rFonts w:ascii="Times New Roman" w:hAnsi="Times New Roman"/>
          <w:sz w:val="28"/>
          <w:szCs w:val="28"/>
          <w:lang w:val="uk-UA"/>
        </w:rPr>
        <w:t>09 квітня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43DA4">
        <w:rPr>
          <w:rFonts w:ascii="Times New Roman" w:hAnsi="Times New Roman"/>
          <w:sz w:val="28"/>
          <w:szCs w:val="28"/>
          <w:lang w:val="uk-UA"/>
        </w:rPr>
        <w:t>20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8382E">
        <w:rPr>
          <w:rFonts w:ascii="Times New Roman" w:hAnsi="Times New Roman"/>
          <w:sz w:val="28"/>
          <w:szCs w:val="28"/>
          <w:lang w:val="uk-UA"/>
        </w:rPr>
        <w:t xml:space="preserve">                        № 113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Регламенту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VII скликання,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затвердженого рішенням виконавчого комітету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Чернігівської області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VII скликання від 11 серпня 2016 року №</w:t>
      </w:r>
      <w:r w:rsidRPr="001F4D3E">
        <w:rPr>
          <w:rStyle w:val="a6"/>
          <w:rFonts w:ascii="Times New Roman" w:hAnsi="Times New Roman"/>
          <w:sz w:val="28"/>
          <w:szCs w:val="28"/>
          <w:lang w:val="uk-UA"/>
        </w:rPr>
        <w:t>220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B4782" w:rsidRDefault="00B040D7" w:rsidP="001B478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4782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51, 52, 53, 54, 59, 73 Закону України «Про місцеве самоврядування в Україні», </w:t>
      </w:r>
      <w:r w:rsidR="001B4782" w:rsidRPr="001B4782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="001B4782" w:rsidRPr="001B4782">
        <w:rPr>
          <w:rStyle w:val="rvts23"/>
          <w:rFonts w:ascii="Times New Roman" w:hAnsi="Times New Roman"/>
          <w:sz w:val="28"/>
          <w:szCs w:val="28"/>
          <w:lang w:val="uk-UA"/>
        </w:rPr>
        <w:t xml:space="preserve">Про забезпечення санітарного та епідемічного благополуччя населення», Закону України «Про захист населення від інфекційних </w:t>
      </w:r>
      <w:proofErr w:type="spellStart"/>
      <w:r w:rsidR="001B4782" w:rsidRPr="001B4782">
        <w:rPr>
          <w:rStyle w:val="rvts23"/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="001B4782" w:rsidRPr="001B4782">
        <w:rPr>
          <w:rStyle w:val="rvts23"/>
          <w:rFonts w:ascii="Times New Roman" w:hAnsi="Times New Roman"/>
          <w:sz w:val="28"/>
          <w:szCs w:val="28"/>
          <w:lang w:val="uk-UA"/>
        </w:rPr>
        <w:t>», постанови Кабінету Міністрів України «</w:t>
      </w:r>
      <w:r w:rsidR="001B4782" w:rsidRPr="001B4782">
        <w:rPr>
          <w:rFonts w:ascii="Times New Roman" w:hAnsi="Times New Roman"/>
          <w:sz w:val="28"/>
          <w:szCs w:val="28"/>
          <w:lang w:val="uk-UA"/>
        </w:rPr>
        <w:t xml:space="preserve">Про запобігання поширенню на території України </w:t>
      </w:r>
      <w:proofErr w:type="spellStart"/>
      <w:r w:rsidR="001B4782" w:rsidRPr="001B4782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="001B4782" w:rsidRPr="001B47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782" w:rsidRPr="001B4782">
        <w:rPr>
          <w:rFonts w:ascii="Times New Roman" w:hAnsi="Times New Roman"/>
          <w:sz w:val="28"/>
          <w:szCs w:val="28"/>
        </w:rPr>
        <w:t>COVID</w:t>
      </w:r>
      <w:r w:rsidR="001B4782" w:rsidRPr="001B4782">
        <w:rPr>
          <w:rFonts w:ascii="Times New Roman" w:hAnsi="Times New Roman"/>
          <w:sz w:val="28"/>
          <w:szCs w:val="28"/>
          <w:lang w:val="uk-UA"/>
        </w:rPr>
        <w:t>-19» від 11.03.2020 року №211 (у редакції від 16.03.2020 року)</w:t>
      </w:r>
      <w:r w:rsidRPr="001B4782">
        <w:rPr>
          <w:rFonts w:ascii="Times New Roman" w:hAnsi="Times New Roman"/>
          <w:sz w:val="28"/>
          <w:szCs w:val="28"/>
          <w:lang w:val="uk-UA"/>
        </w:rPr>
        <w:t xml:space="preserve">, виконавчий комітет Ніжинської міської ради                    </w:t>
      </w:r>
      <w:r w:rsidRPr="001B4782"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Pr="001B4782">
        <w:rPr>
          <w:rFonts w:ascii="Times New Roman" w:hAnsi="Times New Roman"/>
          <w:sz w:val="28"/>
          <w:szCs w:val="28"/>
          <w:lang w:val="uk-UA"/>
        </w:rPr>
        <w:t>:</w:t>
      </w: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8B1" w:rsidRPr="00743DA4" w:rsidRDefault="00B040D7" w:rsidP="009728B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4D3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F4D3E">
        <w:rPr>
          <w:rFonts w:ascii="Times New Roman" w:hAnsi="Times New Roman"/>
          <w:sz w:val="28"/>
          <w:szCs w:val="28"/>
          <w:lang w:val="uk-UA"/>
        </w:rPr>
        <w:t xml:space="preserve"> зміни до Регламенту виконавчого комітету Ніжинської міської ради Чернігівської області VIІ скликання, затвердженого рішенням виконавчого комітету Ніжинської міської ради Чернігівської області VII скликання від </w:t>
      </w:r>
      <w:r w:rsidR="0019036A" w:rsidRPr="001F4D3E">
        <w:rPr>
          <w:rFonts w:ascii="Times New Roman" w:hAnsi="Times New Roman"/>
          <w:sz w:val="28"/>
          <w:szCs w:val="28"/>
          <w:lang w:val="uk-UA"/>
        </w:rPr>
        <w:br/>
      </w:r>
      <w:r w:rsidRPr="001F4D3E">
        <w:rPr>
          <w:rFonts w:ascii="Times New Roman" w:hAnsi="Times New Roman"/>
          <w:sz w:val="28"/>
          <w:szCs w:val="28"/>
          <w:lang w:val="uk-UA"/>
        </w:rPr>
        <w:t>11 серпня 2016 року № 220</w:t>
      </w:r>
      <w:r w:rsidR="009728B1">
        <w:rPr>
          <w:rFonts w:ascii="Times New Roman" w:hAnsi="Times New Roman"/>
          <w:sz w:val="28"/>
          <w:szCs w:val="28"/>
          <w:lang w:val="uk-UA"/>
        </w:rPr>
        <w:t xml:space="preserve"> (зі змінами від 26 грудня 2019 року)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728B1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728B1">
        <w:rPr>
          <w:rFonts w:ascii="Times New Roman" w:hAnsi="Times New Roman"/>
          <w:sz w:val="28"/>
          <w:szCs w:val="28"/>
          <w:lang w:val="uk-UA"/>
        </w:rPr>
        <w:t>ста</w:t>
      </w:r>
      <w:r w:rsidR="009728B1" w:rsidRPr="00743DA4">
        <w:rPr>
          <w:rFonts w:ascii="Times New Roman" w:hAnsi="Times New Roman"/>
          <w:sz w:val="28"/>
          <w:szCs w:val="28"/>
          <w:lang w:val="uk-UA"/>
        </w:rPr>
        <w:t>ттею 20</w:t>
      </w:r>
      <w:r w:rsidR="009728B1" w:rsidRPr="00743DA4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9728B1" w:rsidRPr="00743DA4">
        <w:rPr>
          <w:rFonts w:ascii="Times New Roman" w:hAnsi="Times New Roman"/>
          <w:sz w:val="28"/>
          <w:szCs w:val="28"/>
          <w:lang w:val="uk-UA"/>
        </w:rPr>
        <w:t xml:space="preserve"> у наступній редакції:</w:t>
      </w:r>
    </w:p>
    <w:p w:rsidR="00743DA4" w:rsidRPr="00743DA4" w:rsidRDefault="009728B1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Style w:val="a6"/>
          <w:rFonts w:ascii="Times New Roman" w:hAnsi="Times New Roman"/>
          <w:sz w:val="28"/>
          <w:szCs w:val="28"/>
          <w:lang w:val="uk-UA"/>
        </w:rPr>
        <w:t>«Стаття 20</w:t>
      </w:r>
      <w:r w:rsidRPr="00743DA4">
        <w:rPr>
          <w:rStyle w:val="a6"/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743DA4"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В умовах запровадження надзвичайної ситуації або надзвичайного стану, спричинених спалахами епідемій та пандемій,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засідання виконавчого комітету Ніжинської міської ради можуть проводитися дистанційно в режимі аудіо конференцій.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Технічне забезпечення та організація дистанційних засідань покладається на відділ господарського забезпечення апарату виконавчого комітету Ніжинської міської ради.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До порядку денного дистанційних засідань можуть включатися виключно бюджетні питання, інші питання, щодо невідкладних робіт з ліквідації наслідків надзвичайних ситуацій або якнайшвидшої ліквідації особливо тяжких наслідків надзвичайних ситуацій, спричинених спалахами епідемій та пандемій чи реалізації повноважень, пов'язаних з такими обставинами.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lastRenderedPageBreak/>
        <w:t>У приміщенні, де перебуває головуючий, одночасно перебуває посадова особа відділу з питань організації діяльності міської Ради та її виконавчого комітету, як</w:t>
      </w:r>
      <w:r w:rsidR="00084CC6">
        <w:rPr>
          <w:rFonts w:ascii="Times New Roman" w:hAnsi="Times New Roman"/>
          <w:sz w:val="28"/>
          <w:szCs w:val="28"/>
          <w:lang w:val="uk-UA"/>
        </w:rPr>
        <w:t>а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веде протокол</w:t>
      </w:r>
      <w:r w:rsidR="00084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DA4">
        <w:rPr>
          <w:rFonts w:ascii="Times New Roman" w:hAnsi="Times New Roman"/>
          <w:sz w:val="28"/>
          <w:szCs w:val="28"/>
          <w:lang w:val="uk-UA"/>
        </w:rPr>
        <w:t>засідання</w:t>
      </w:r>
      <w:r w:rsidR="00981C7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743DA4">
        <w:rPr>
          <w:rFonts w:ascii="Times New Roman" w:hAnsi="Times New Roman"/>
          <w:sz w:val="28"/>
          <w:szCs w:val="28"/>
          <w:lang w:val="uk-UA"/>
        </w:rPr>
        <w:t>.</w:t>
      </w:r>
    </w:p>
    <w:p w:rsid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Підрахунок голосів здійснюється головуючим, результати голосування фіксуються у протоколі засідання виконавчого комітету Ніжинської міської ради.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У разі проведення дистанційних засідань члени виконавчого комітету Ніжинської міської ради повинні надати до відділу з питань організації діяльності міської Ради та її виконавчого комітету номери телефонів, електронну пошту, інші засоби комунікації, через які буде здійснюватися розсилка повідомлень та матеріали засідань».</w:t>
      </w:r>
    </w:p>
    <w:p w:rsidR="00743DA4" w:rsidRPr="00743DA4" w:rsidRDefault="00B040D7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Відділу з питань організації діяльності міської ради та її виконавчого комітету (Доля О.В.) забезпечити оприлюднення цього рішення на офіційному сайті Ніжинської міської ради </w:t>
      </w:r>
      <w:r w:rsidRPr="00743DA4">
        <w:rPr>
          <w:rStyle w:val="rvts7"/>
          <w:rFonts w:ascii="Times New Roman" w:hAnsi="Times New Roman"/>
          <w:sz w:val="28"/>
          <w:szCs w:val="28"/>
          <w:lang w:val="uk-UA"/>
        </w:rPr>
        <w:t>протягом п`яти робочих днів з дати його прийняття</w:t>
      </w:r>
      <w:r w:rsidRPr="00743DA4">
        <w:rPr>
          <w:rFonts w:ascii="Times New Roman" w:hAnsi="Times New Roman"/>
          <w:sz w:val="28"/>
          <w:szCs w:val="28"/>
          <w:lang w:val="uk-UA"/>
        </w:rPr>
        <w:t>.</w:t>
      </w:r>
    </w:p>
    <w:p w:rsidR="00B040D7" w:rsidRPr="00743DA4" w:rsidRDefault="00B040D7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b/>
          <w:sz w:val="28"/>
          <w:szCs w:val="28"/>
        </w:rPr>
        <w:t>3.</w:t>
      </w:r>
      <w:r w:rsidRPr="00743DA4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</w:t>
      </w:r>
      <w:r w:rsidRPr="00743DA4">
        <w:rPr>
          <w:rFonts w:ascii="Times New Roman" w:hAnsi="Times New Roman"/>
          <w:bCs/>
          <w:sz w:val="28"/>
          <w:szCs w:val="28"/>
        </w:rPr>
        <w:t>керуючого справами виконавчого комітету Ніжинської міської ради Колесника С.О.</w:t>
      </w:r>
    </w:p>
    <w:p w:rsidR="00B040D7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A4" w:rsidRPr="001F4D3E" w:rsidRDefault="00743DA4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b/>
          <w:sz w:val="28"/>
          <w:szCs w:val="28"/>
          <w:lang w:val="uk-UA"/>
        </w:rPr>
        <w:t>А. ЛІННИК</w:t>
      </w:r>
      <w:bookmarkStart w:id="0" w:name="_GoBack"/>
      <w:bookmarkEnd w:id="0"/>
    </w:p>
    <w:sectPr w:rsidR="00B040D7" w:rsidRPr="001F4D3E" w:rsidSect="00B040D7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7"/>
    <w:rsid w:val="00026D92"/>
    <w:rsid w:val="00084CC6"/>
    <w:rsid w:val="000A3F76"/>
    <w:rsid w:val="000C4790"/>
    <w:rsid w:val="000D77A8"/>
    <w:rsid w:val="0019036A"/>
    <w:rsid w:val="001B4782"/>
    <w:rsid w:val="001F4D3E"/>
    <w:rsid w:val="00257CCA"/>
    <w:rsid w:val="00283B20"/>
    <w:rsid w:val="002C366E"/>
    <w:rsid w:val="002C7EE3"/>
    <w:rsid w:val="00372245"/>
    <w:rsid w:val="00435A8D"/>
    <w:rsid w:val="00475D1A"/>
    <w:rsid w:val="004A14D7"/>
    <w:rsid w:val="004D0258"/>
    <w:rsid w:val="00584768"/>
    <w:rsid w:val="00604C8D"/>
    <w:rsid w:val="00687C52"/>
    <w:rsid w:val="00743DA4"/>
    <w:rsid w:val="008834B3"/>
    <w:rsid w:val="0088382E"/>
    <w:rsid w:val="009728B1"/>
    <w:rsid w:val="00981C76"/>
    <w:rsid w:val="009D6363"/>
    <w:rsid w:val="009E4228"/>
    <w:rsid w:val="00A07A0C"/>
    <w:rsid w:val="00A10620"/>
    <w:rsid w:val="00A51AAF"/>
    <w:rsid w:val="00AF01A9"/>
    <w:rsid w:val="00B040D7"/>
    <w:rsid w:val="00BB2F3F"/>
    <w:rsid w:val="00C058C2"/>
    <w:rsid w:val="00CC6168"/>
    <w:rsid w:val="00CE5101"/>
    <w:rsid w:val="00D73757"/>
    <w:rsid w:val="00E114F8"/>
    <w:rsid w:val="00E70A39"/>
    <w:rsid w:val="00E93064"/>
    <w:rsid w:val="00EC60CD"/>
    <w:rsid w:val="00F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0D7"/>
    <w:rPr>
      <w:color w:val="0000FF"/>
      <w:u w:val="single"/>
    </w:rPr>
  </w:style>
  <w:style w:type="paragraph" w:styleId="a4">
    <w:name w:val="Normal (Web)"/>
    <w:basedOn w:val="a"/>
    <w:semiHidden/>
    <w:unhideWhenUsed/>
    <w:rsid w:val="00B0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4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basedOn w:val="a0"/>
    <w:rsid w:val="00B040D7"/>
  </w:style>
  <w:style w:type="character" w:customStyle="1" w:styleId="rvts7">
    <w:name w:val="rvts7"/>
    <w:rsid w:val="00B040D7"/>
  </w:style>
  <w:style w:type="character" w:styleId="a6">
    <w:name w:val="Strong"/>
    <w:basedOn w:val="a0"/>
    <w:uiPriority w:val="22"/>
    <w:qFormat/>
    <w:rsid w:val="00B040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6A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rsid w:val="00CE51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CE5101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rsid w:val="001B4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0D7"/>
    <w:rPr>
      <w:color w:val="0000FF"/>
      <w:u w:val="single"/>
    </w:rPr>
  </w:style>
  <w:style w:type="paragraph" w:styleId="a4">
    <w:name w:val="Normal (Web)"/>
    <w:basedOn w:val="a"/>
    <w:semiHidden/>
    <w:unhideWhenUsed/>
    <w:rsid w:val="00B0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4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basedOn w:val="a0"/>
    <w:rsid w:val="00B040D7"/>
  </w:style>
  <w:style w:type="character" w:customStyle="1" w:styleId="rvts7">
    <w:name w:val="rvts7"/>
    <w:rsid w:val="00B040D7"/>
  </w:style>
  <w:style w:type="character" w:styleId="a6">
    <w:name w:val="Strong"/>
    <w:basedOn w:val="a0"/>
    <w:uiPriority w:val="22"/>
    <w:qFormat/>
    <w:rsid w:val="00B040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6A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rsid w:val="00CE51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CE5101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rsid w:val="001B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Admin</cp:lastModifiedBy>
  <cp:revision>76</cp:revision>
  <cp:lastPrinted>2020-03-30T09:03:00Z</cp:lastPrinted>
  <dcterms:created xsi:type="dcterms:W3CDTF">2019-11-22T13:13:00Z</dcterms:created>
  <dcterms:modified xsi:type="dcterms:W3CDTF">2020-04-09T13:23:00Z</dcterms:modified>
</cp:coreProperties>
</file>